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19" w:rsidRPr="00A8494F" w:rsidRDefault="00112519" w:rsidP="001125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12519" w:rsidRPr="00A8494F" w:rsidRDefault="00112519" w:rsidP="001125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B7F19" w:rsidRPr="00A8494F" w:rsidRDefault="007B7F19" w:rsidP="00112519">
      <w:pPr>
        <w:tabs>
          <w:tab w:val="left" w:pos="993"/>
        </w:tabs>
        <w:spacing w:after="0" w:line="240" w:lineRule="auto"/>
        <w:ind w:left="567"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494F">
        <w:rPr>
          <w:rFonts w:ascii="Times New Roman" w:hAnsi="Times New Roman" w:cs="Times New Roman"/>
          <w:b/>
          <w:sz w:val="30"/>
          <w:szCs w:val="30"/>
        </w:rPr>
        <w:t>Правила пользования банковскими платежными картами</w:t>
      </w:r>
    </w:p>
    <w:p w:rsidR="009C25EC" w:rsidRPr="00A8494F" w:rsidRDefault="009C25EC" w:rsidP="00112519">
      <w:pPr>
        <w:tabs>
          <w:tab w:val="left" w:pos="993"/>
        </w:tabs>
        <w:spacing w:after="0" w:line="240" w:lineRule="auto"/>
        <w:ind w:left="567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8494F">
        <w:rPr>
          <w:rFonts w:ascii="Times New Roman" w:hAnsi="Times New Roman" w:cs="Times New Roman"/>
          <w:sz w:val="30"/>
          <w:szCs w:val="30"/>
        </w:rPr>
        <w:t xml:space="preserve">В настоящее время пластиковая банковская карточка стала неотъемлемым предметом финансовой </w:t>
      </w:r>
      <w:r w:rsidR="006A6AC8" w:rsidRPr="00A8494F">
        <w:rPr>
          <w:rFonts w:ascii="Times New Roman" w:hAnsi="Times New Roman" w:cs="Times New Roman"/>
          <w:sz w:val="30"/>
          <w:szCs w:val="30"/>
        </w:rPr>
        <w:t>стороны нашей жизни, как и</w:t>
      </w:r>
      <w:r w:rsidRPr="00A8494F">
        <w:rPr>
          <w:rFonts w:ascii="Times New Roman" w:hAnsi="Times New Roman" w:cs="Times New Roman"/>
          <w:sz w:val="30"/>
          <w:szCs w:val="30"/>
        </w:rPr>
        <w:t xml:space="preserve"> случаи мошенничества с пластиковыми картами, жертвами которого </w:t>
      </w:r>
      <w:r w:rsidR="00D11882" w:rsidRPr="00A8494F">
        <w:rPr>
          <w:rFonts w:ascii="Times New Roman" w:hAnsi="Times New Roman" w:cs="Times New Roman"/>
          <w:sz w:val="30"/>
          <w:szCs w:val="30"/>
        </w:rPr>
        <w:t xml:space="preserve">зачастую </w:t>
      </w:r>
      <w:r w:rsidRPr="00A8494F">
        <w:rPr>
          <w:rFonts w:ascii="Times New Roman" w:hAnsi="Times New Roman" w:cs="Times New Roman"/>
          <w:sz w:val="30"/>
          <w:szCs w:val="30"/>
        </w:rPr>
        <w:t xml:space="preserve">становятся вследствие невнимательности или излишней доверчивости. </w:t>
      </w:r>
    </w:p>
    <w:p w:rsidR="00946758" w:rsidRPr="00A8494F" w:rsidRDefault="007B7F19" w:rsidP="00112519">
      <w:pPr>
        <w:tabs>
          <w:tab w:val="left" w:pos="993"/>
        </w:tabs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8494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46758" w:rsidRPr="00A8494F">
        <w:rPr>
          <w:rFonts w:ascii="Times New Roman" w:hAnsi="Times New Roman" w:cs="Times New Roman"/>
          <w:b/>
          <w:sz w:val="30"/>
          <w:szCs w:val="30"/>
        </w:rPr>
        <w:t>Необходимо соблюдать простые правила безопасности:</w:t>
      </w:r>
    </w:p>
    <w:p w:rsidR="00946758" w:rsidRPr="00A8494F" w:rsidRDefault="00112519" w:rsidP="00B26A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A8494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41F9B9F5" wp14:editId="245FB85C">
            <wp:simplePos x="0" y="0"/>
            <wp:positionH relativeFrom="column">
              <wp:posOffset>-1775889</wp:posOffset>
            </wp:positionH>
            <wp:positionV relativeFrom="paragraph">
              <wp:posOffset>22234</wp:posOffset>
            </wp:positionV>
            <wp:extent cx="11280504" cy="7730836"/>
            <wp:effectExtent l="3175" t="0" r="635" b="635"/>
            <wp:wrapNone/>
            <wp:docPr id="2" name="Рисунок 2" descr="D:\Екатерина Петровна\6f8992240597b7bb9d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Екатерина Петровна\6f8992240597b7bb9d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1852" cy="773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46758" w:rsidRPr="00A8494F">
        <w:rPr>
          <w:rFonts w:ascii="Times New Roman" w:hAnsi="Times New Roman" w:cs="Times New Roman"/>
          <w:sz w:val="30"/>
          <w:szCs w:val="30"/>
        </w:rPr>
        <w:t>Никогда не храните ПИН-код и карточку вместе. Не передавайте ПИН-код ни по телефону, ни по электронной почте.</w:t>
      </w:r>
    </w:p>
    <w:p w:rsidR="00946758" w:rsidRPr="00A8494F" w:rsidRDefault="00946758" w:rsidP="00B26A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8494F">
        <w:rPr>
          <w:rFonts w:ascii="Times New Roman" w:hAnsi="Times New Roman" w:cs="Times New Roman"/>
          <w:sz w:val="30"/>
          <w:szCs w:val="30"/>
        </w:rPr>
        <w:t>Ни при каких обстоятельствах не сообщайте ПИН-код посторонним людям, в том числе и сотрудникам банка, кассирам в магазине или работникам правоохранительных органов.</w:t>
      </w:r>
    </w:p>
    <w:p w:rsidR="00946758" w:rsidRPr="00A8494F" w:rsidRDefault="00946758" w:rsidP="00B26A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8494F">
        <w:rPr>
          <w:rFonts w:ascii="Times New Roman" w:hAnsi="Times New Roman" w:cs="Times New Roman"/>
          <w:sz w:val="30"/>
          <w:szCs w:val="30"/>
        </w:rPr>
        <w:t>Перед проведением операции в банкомате внимательно осмотрите его лицевую часть и ПИН-клавиатуру. В указанных местах не должно находиться прикрепленных посторонних предметов и не должно быть видно никаких накладок. В случае возникновения подозрения на установку несанкционированного оборудования ни в коем случае не вставляйте карту в банкомат.</w:t>
      </w:r>
    </w:p>
    <w:p w:rsidR="00946758" w:rsidRPr="00A8494F" w:rsidRDefault="00946758" w:rsidP="00B26A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8494F">
        <w:rPr>
          <w:rFonts w:ascii="Times New Roman" w:hAnsi="Times New Roman" w:cs="Times New Roman"/>
          <w:sz w:val="30"/>
          <w:szCs w:val="30"/>
        </w:rPr>
        <w:t>Не отходите от банкомата, пока он не вернул Вам карточку. Если банкомат не возвращает карточку длительное время, уведомьте сотрудников банка по телефонам, указанным на лицевой части банкомата и обязательно заблокируйте карточку.</w:t>
      </w:r>
    </w:p>
    <w:p w:rsidR="00946758" w:rsidRPr="00A8494F" w:rsidRDefault="00946758" w:rsidP="00B26A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8494F">
        <w:rPr>
          <w:rFonts w:ascii="Times New Roman" w:hAnsi="Times New Roman" w:cs="Times New Roman"/>
          <w:sz w:val="30"/>
          <w:szCs w:val="30"/>
        </w:rPr>
        <w:t>При проведении операций в организациях торговли (сервиса) не позволяйте проводить вашу карточку через считывающее устройство оборудования несколько раз. Перед тем как ввести ПИН-код или подписать чек, подтверждающий покупку, обязательно проверяйте сумму, а при совершении операции за пределами Республики Беларусь - и валюту платежа.</w:t>
      </w:r>
    </w:p>
    <w:p w:rsidR="00946758" w:rsidRPr="00A8494F" w:rsidRDefault="00946758" w:rsidP="00B26A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8494F">
        <w:rPr>
          <w:rFonts w:ascii="Times New Roman" w:hAnsi="Times New Roman" w:cs="Times New Roman"/>
          <w:sz w:val="30"/>
          <w:szCs w:val="30"/>
        </w:rPr>
        <w:t>При проведении операций в ресторанах, барах, магазинах, отдавая карточку обслуживающему персоналу, не выпускайте её из поля зрения.</w:t>
      </w:r>
    </w:p>
    <w:p w:rsidR="00946758" w:rsidRPr="00A8494F" w:rsidRDefault="00946758" w:rsidP="00B26A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8494F">
        <w:rPr>
          <w:rFonts w:ascii="Times New Roman" w:hAnsi="Times New Roman" w:cs="Times New Roman"/>
          <w:sz w:val="30"/>
          <w:szCs w:val="30"/>
        </w:rPr>
        <w:t>Если карточка утеряна, украдена, постороннему лицу стал известен ПИН-код, либо есть подозрение, что с ее использованием осуществляются мошеннические операции, необходимо незамедлительно заблокировать карточку. Затем в установленные договором счета сроки следует обратиться с письменным заявлением в учреждение банка, с которым заключен договор и в котором была получена карточка.</w:t>
      </w:r>
    </w:p>
    <w:p w:rsidR="00946758" w:rsidRPr="00A8494F" w:rsidRDefault="00946758" w:rsidP="00B26AF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8494F">
        <w:rPr>
          <w:rFonts w:ascii="Times New Roman" w:hAnsi="Times New Roman" w:cs="Times New Roman"/>
          <w:sz w:val="30"/>
          <w:szCs w:val="30"/>
        </w:rPr>
        <w:t>В случае возникновения непонятных или подозрительных ситуаций по возможности информируйте банк или службу сервиса клиентов по телефонам, указанным на оборотной стороне Вашей карточки.</w:t>
      </w:r>
      <w:r w:rsidR="00905C63" w:rsidRPr="00A8494F">
        <w:rPr>
          <w:rFonts w:ascii="Times New Roman" w:hAnsi="Times New Roman" w:cs="Times New Roman"/>
          <w:sz w:val="30"/>
          <w:szCs w:val="30"/>
          <w:vertAlign w:val="superscript"/>
        </w:rPr>
        <w:t>1</w:t>
      </w:r>
    </w:p>
    <w:p w:rsidR="001C7DDA" w:rsidRPr="00A8494F" w:rsidRDefault="001C7DDA" w:rsidP="00B26AF3">
      <w:pPr>
        <w:pStyle w:val="a3"/>
        <w:tabs>
          <w:tab w:val="left" w:pos="993"/>
        </w:tabs>
        <w:spacing w:after="0" w:line="240" w:lineRule="auto"/>
        <w:ind w:left="567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8494F">
        <w:rPr>
          <w:rFonts w:ascii="Times New Roman" w:hAnsi="Times New Roman" w:cs="Times New Roman"/>
          <w:sz w:val="30"/>
          <w:szCs w:val="30"/>
        </w:rPr>
        <w:t>Согласно Инструкции Национального банка Республики Беларусь «Об обслуживании держателей банковских пластиковых карточек», держатель карточки обязан поставить личную подпись на оборотной стороне карточки и хранить свой ПИН-</w:t>
      </w:r>
      <w:r w:rsidR="00B26AF3" w:rsidRPr="00A8494F">
        <w:rPr>
          <w:rFonts w:ascii="Times New Roman" w:hAnsi="Times New Roman" w:cs="Times New Roman"/>
          <w:sz w:val="30"/>
          <w:szCs w:val="30"/>
        </w:rPr>
        <w:t>код в тайне. Передача карточки и ПИН-кода к ней третьему лицу, не являющемуся держателем карточки, запрещена, так как это может способствовать совершению правонарушений.</w:t>
      </w:r>
    </w:p>
    <w:p w:rsidR="00A8494F" w:rsidRPr="00A8494F" w:rsidRDefault="00A8494F" w:rsidP="001C7DDA">
      <w:pPr>
        <w:pStyle w:val="a3"/>
        <w:tabs>
          <w:tab w:val="left" w:pos="993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</w:p>
    <w:p w:rsidR="00A8494F" w:rsidRPr="00A8494F" w:rsidRDefault="00A8494F" w:rsidP="001C7DDA">
      <w:pPr>
        <w:pStyle w:val="a3"/>
        <w:tabs>
          <w:tab w:val="left" w:pos="993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</w:p>
    <w:p w:rsidR="00A8494F" w:rsidRPr="00A8494F" w:rsidRDefault="00A8494F" w:rsidP="001C7DDA">
      <w:pPr>
        <w:pStyle w:val="a3"/>
        <w:tabs>
          <w:tab w:val="left" w:pos="993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</w:p>
    <w:p w:rsidR="00A8494F" w:rsidRPr="00A8494F" w:rsidRDefault="00A8494F" w:rsidP="001C7DDA">
      <w:pPr>
        <w:pStyle w:val="a3"/>
        <w:tabs>
          <w:tab w:val="left" w:pos="993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30"/>
          <w:szCs w:val="30"/>
        </w:rPr>
      </w:pPr>
    </w:p>
    <w:p w:rsidR="00B26AF3" w:rsidRPr="00A8494F" w:rsidRDefault="00B26AF3" w:rsidP="00A8494F">
      <w:pPr>
        <w:pStyle w:val="a3"/>
        <w:tabs>
          <w:tab w:val="left" w:pos="993"/>
        </w:tabs>
        <w:spacing w:after="0" w:line="240" w:lineRule="auto"/>
        <w:ind w:left="567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8494F">
        <w:rPr>
          <w:rFonts w:ascii="Times New Roman" w:hAnsi="Times New Roman" w:cs="Times New Roman"/>
          <w:sz w:val="30"/>
          <w:szCs w:val="30"/>
        </w:rPr>
        <w:t>Также необходимо помнить, что исп</w:t>
      </w:r>
      <w:r w:rsidR="00A8494F">
        <w:rPr>
          <w:rFonts w:ascii="Times New Roman" w:hAnsi="Times New Roman" w:cs="Times New Roman"/>
          <w:sz w:val="30"/>
          <w:szCs w:val="30"/>
        </w:rPr>
        <w:t xml:space="preserve">ользование чужой карточки может </w:t>
      </w:r>
      <w:r w:rsidRPr="00A8494F">
        <w:rPr>
          <w:rFonts w:ascii="Times New Roman" w:hAnsi="Times New Roman" w:cs="Times New Roman"/>
          <w:sz w:val="30"/>
          <w:szCs w:val="30"/>
        </w:rPr>
        <w:t>повлечь административную или уголовную ответственность:</w:t>
      </w:r>
    </w:p>
    <w:p w:rsidR="00002B76" w:rsidRPr="00A8494F" w:rsidRDefault="00B26AF3" w:rsidP="00112519">
      <w:pPr>
        <w:pStyle w:val="a3"/>
        <w:tabs>
          <w:tab w:val="left" w:pos="993"/>
        </w:tabs>
        <w:spacing w:after="0" w:line="240" w:lineRule="auto"/>
        <w:ind w:left="567" w:firstLine="851"/>
        <w:jc w:val="both"/>
        <w:rPr>
          <w:rFonts w:ascii="Times New Roman" w:hAnsi="Times New Roman" w:cs="Times New Roman"/>
          <w:color w:val="FF0000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B"/>
        </w:rPr>
        <w:t>Статья 10.5. КоАП РБ</w:t>
      </w:r>
    </w:p>
    <w:p w:rsidR="00B26AF3" w:rsidRPr="00A8494F" w:rsidRDefault="00002B76" w:rsidP="00B26AF3">
      <w:pPr>
        <w:pStyle w:val="a3"/>
        <w:tabs>
          <w:tab w:val="left" w:pos="993"/>
        </w:tabs>
        <w:spacing w:after="0" w:line="240" w:lineRule="auto"/>
        <w:ind w:left="567" w:firstLine="851"/>
        <w:jc w:val="both"/>
        <w:rPr>
          <w:rFonts w:ascii="Times New Roman" w:hAnsi="Times New Roman" w:cs="Times New Roman"/>
          <w:color w:val="333333"/>
          <w:sz w:val="30"/>
          <w:szCs w:val="30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Ст. 10.5. КоАП РБ </w:t>
      </w:r>
      <w:r w:rsidRPr="00A8494F">
        <w:rPr>
          <w:rFonts w:ascii="Times New Roman" w:hAnsi="Times New Roman" w:cs="Times New Roman"/>
          <w:color w:val="333333"/>
          <w:sz w:val="30"/>
          <w:szCs w:val="30"/>
        </w:rPr>
        <w:t>КоАП РБ 194-З от 21.04.2003 г.</w:t>
      </w:r>
    </w:p>
    <w:p w:rsidR="00112519" w:rsidRPr="00A8494F" w:rsidRDefault="000E20A1" w:rsidP="00112519">
      <w:pPr>
        <w:pStyle w:val="a3"/>
        <w:tabs>
          <w:tab w:val="left" w:pos="993"/>
        </w:tabs>
        <w:spacing w:after="0" w:line="240" w:lineRule="auto"/>
        <w:ind w:left="567" w:firstLine="851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>Мелкое хищение имущества путем кражи, мошенничества, злоупотребления служебными полномочиями, присвоения или растраты, а равно покушение на такое хищение –</w:t>
      </w:r>
    </w:p>
    <w:p w:rsidR="000E20A1" w:rsidRPr="00A8494F" w:rsidRDefault="000E20A1" w:rsidP="00112519">
      <w:pPr>
        <w:pStyle w:val="a3"/>
        <w:tabs>
          <w:tab w:val="left" w:pos="993"/>
        </w:tabs>
        <w:spacing w:after="0" w:line="240" w:lineRule="auto"/>
        <w:ind w:left="567" w:firstLine="851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влекут наложение штрафа в размере </w:t>
      </w:r>
      <w:r w:rsidRPr="00A8494F">
        <w:rPr>
          <w:rFonts w:ascii="Times New Roman" w:hAnsi="Times New Roman" w:cs="Times New Roman"/>
          <w:b/>
          <w:sz w:val="30"/>
          <w:szCs w:val="30"/>
          <w:shd w:val="clear" w:color="auto" w:fill="FFFFFB"/>
        </w:rPr>
        <w:t>от десяти до тридцати базовых величин</w:t>
      </w: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 или административный арест. </w:t>
      </w:r>
    </w:p>
    <w:p w:rsidR="000E20A1" w:rsidRPr="00A8494F" w:rsidRDefault="000E20A1" w:rsidP="000E20A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 2. Те же деяния, совершенные повторно в течение одного года после наложения административного взыскания за такие же нарушения, –</w:t>
      </w:r>
    </w:p>
    <w:p w:rsidR="000E20A1" w:rsidRPr="00A8494F" w:rsidRDefault="000E20A1" w:rsidP="000E20A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влекут наложение штрафа в размере от </w:t>
      </w:r>
      <w:r w:rsidRPr="00A8494F">
        <w:rPr>
          <w:rFonts w:ascii="Times New Roman" w:hAnsi="Times New Roman" w:cs="Times New Roman"/>
          <w:b/>
          <w:sz w:val="30"/>
          <w:szCs w:val="30"/>
          <w:shd w:val="clear" w:color="auto" w:fill="FFFFFB"/>
        </w:rPr>
        <w:t>тридцати до пятидесяти базовых величин</w:t>
      </w: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 или </w:t>
      </w:r>
      <w:r w:rsidRPr="00A8494F">
        <w:rPr>
          <w:rFonts w:ascii="Times New Roman" w:hAnsi="Times New Roman" w:cs="Times New Roman"/>
          <w:b/>
          <w:sz w:val="30"/>
          <w:szCs w:val="30"/>
          <w:shd w:val="clear" w:color="auto" w:fill="FFFFFB"/>
        </w:rPr>
        <w:t>административный арест</w:t>
      </w: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. </w:t>
      </w:r>
    </w:p>
    <w:p w:rsidR="00613EB3" w:rsidRPr="00A8494F" w:rsidRDefault="000E20A1" w:rsidP="000E20A1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u w:val="single"/>
          <w:shd w:val="clear" w:color="auto" w:fill="FFFFFB"/>
        </w:rPr>
        <w:t xml:space="preserve"> Примечание</w:t>
      </w: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>. Под мелким хищением понимаются хищение имущества юридического лица в сумме, не превышающей десятикратного размера базовой величины,  а также хищение имущества физического лица в сумме, не превышающей двукратного размера базовой величины</w:t>
      </w:r>
    </w:p>
    <w:p w:rsidR="0047461F" w:rsidRPr="00A8494F" w:rsidRDefault="0047461F" w:rsidP="0047461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B"/>
        </w:rPr>
        <w:t>Статья 212</w:t>
      </w:r>
      <w:r w:rsidRPr="00A8494F">
        <w:rPr>
          <w:rFonts w:ascii="Times New Roman" w:hAnsi="Times New Roman" w:cs="Times New Roman"/>
          <w:color w:val="FF0000"/>
          <w:sz w:val="30"/>
          <w:szCs w:val="30"/>
          <w:shd w:val="clear" w:color="auto" w:fill="FFFFFB"/>
        </w:rPr>
        <w:t>. Хищение путем использования компьютерной техники</w:t>
      </w:r>
    </w:p>
    <w:p w:rsidR="0047461F" w:rsidRPr="00A8494F" w:rsidRDefault="0047461F" w:rsidP="0047461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>Ст. 212 УК РБ 275-З от 9.07.1999 г.</w:t>
      </w:r>
    </w:p>
    <w:p w:rsidR="0047461F" w:rsidRPr="00A8494F" w:rsidRDefault="0047461F" w:rsidP="0047461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>1. Хищение имущества путем изменения информации, обрабатываемой в компьютерной системе, хранящейся на машинных носителях или передаваемой по сетям передачи данных, либо путем введения в компьютерную систему ложной информации –</w:t>
      </w:r>
    </w:p>
    <w:p w:rsidR="0047461F" w:rsidRPr="00A8494F" w:rsidRDefault="0047461F" w:rsidP="0047461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наказывается штрафом, или лишением права занимать определенные должности или заниматься определенной деятельностью, или арестом на срок </w:t>
      </w:r>
      <w:r w:rsidRPr="00A8494F">
        <w:rPr>
          <w:rFonts w:ascii="Times New Roman" w:hAnsi="Times New Roman" w:cs="Times New Roman"/>
          <w:b/>
          <w:sz w:val="30"/>
          <w:szCs w:val="30"/>
          <w:shd w:val="clear" w:color="auto" w:fill="FFFFFB"/>
        </w:rPr>
        <w:t>до шести месяцев</w:t>
      </w: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, или ограничением свободы на срок </w:t>
      </w:r>
      <w:r w:rsidRPr="00A8494F">
        <w:rPr>
          <w:rFonts w:ascii="Times New Roman" w:hAnsi="Times New Roman" w:cs="Times New Roman"/>
          <w:b/>
          <w:sz w:val="30"/>
          <w:szCs w:val="30"/>
          <w:shd w:val="clear" w:color="auto" w:fill="FFFFFB"/>
        </w:rPr>
        <w:t>до трех лет</w:t>
      </w: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>, или лишением свободы на тот же срок.</w:t>
      </w:r>
    </w:p>
    <w:p w:rsidR="0047461F" w:rsidRPr="00A8494F" w:rsidRDefault="0047461F" w:rsidP="0047461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 2. То же деяние, совершенное повторно, либо группой лиц по предварительному сговору, либо сопряженное с несанкционированным доступом к компьютерной информации, –</w:t>
      </w:r>
    </w:p>
    <w:p w:rsidR="0047461F" w:rsidRPr="00A8494F" w:rsidRDefault="0047461F" w:rsidP="0047461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наказывается ограничением свободы на срок </w:t>
      </w:r>
      <w:r w:rsidRPr="00A8494F">
        <w:rPr>
          <w:rFonts w:ascii="Times New Roman" w:hAnsi="Times New Roman" w:cs="Times New Roman"/>
          <w:b/>
          <w:sz w:val="30"/>
          <w:szCs w:val="30"/>
          <w:shd w:val="clear" w:color="auto" w:fill="FFFFFB"/>
        </w:rPr>
        <w:t>от двух до пяти лет</w:t>
      </w: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 или лишением свободы на срок </w:t>
      </w:r>
      <w:r w:rsidRPr="00A8494F">
        <w:rPr>
          <w:rFonts w:ascii="Times New Roman" w:hAnsi="Times New Roman" w:cs="Times New Roman"/>
          <w:b/>
          <w:sz w:val="30"/>
          <w:szCs w:val="30"/>
          <w:shd w:val="clear" w:color="auto" w:fill="FFFFFB"/>
        </w:rPr>
        <w:t>до пяти лет</w:t>
      </w: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 с лишением права занимать определенные должности или заниматься определенной деятельностью или без лишения.</w:t>
      </w:r>
    </w:p>
    <w:p w:rsidR="0047461F" w:rsidRPr="00A8494F" w:rsidRDefault="0047461F" w:rsidP="0047461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 3. Деяния, предусмотренные частями первой или второй настоящей статьи, совершенные в крупном размере, –</w:t>
      </w:r>
    </w:p>
    <w:p w:rsidR="0047461F" w:rsidRPr="00A8494F" w:rsidRDefault="0047461F" w:rsidP="0047461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наказываются лишением свободы на срок </w:t>
      </w:r>
      <w:r w:rsidRPr="00A8494F">
        <w:rPr>
          <w:rFonts w:ascii="Times New Roman" w:hAnsi="Times New Roman" w:cs="Times New Roman"/>
          <w:b/>
          <w:sz w:val="30"/>
          <w:szCs w:val="30"/>
          <w:shd w:val="clear" w:color="auto" w:fill="FFFFFB"/>
        </w:rPr>
        <w:t>от трех до десяти лет</w:t>
      </w: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лишения.</w:t>
      </w:r>
    </w:p>
    <w:p w:rsidR="0047461F" w:rsidRPr="00A8494F" w:rsidRDefault="0047461F" w:rsidP="0047461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 4. Деяния, предусмотренные частями первой, второй или третьей настоящей статьи, совершенные организованной группой либо в особо крупном размере, –</w:t>
      </w:r>
    </w:p>
    <w:p w:rsidR="0047461F" w:rsidRPr="00A8494F" w:rsidRDefault="0047461F" w:rsidP="00112519">
      <w:pPr>
        <w:pStyle w:val="a3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B"/>
        </w:rPr>
      </w:pP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наказываются лишением свободы на срок </w:t>
      </w:r>
      <w:r w:rsidRPr="00A8494F">
        <w:rPr>
          <w:rFonts w:ascii="Times New Roman" w:hAnsi="Times New Roman" w:cs="Times New Roman"/>
          <w:b/>
          <w:sz w:val="30"/>
          <w:szCs w:val="30"/>
          <w:shd w:val="clear" w:color="auto" w:fill="FFFFFB"/>
        </w:rPr>
        <w:t>от шести до пятнадцати лет</w:t>
      </w: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 с </w:t>
      </w:r>
      <w:r w:rsidRPr="00A8494F">
        <w:rPr>
          <w:rFonts w:ascii="Times New Roman" w:hAnsi="Times New Roman" w:cs="Times New Roman"/>
          <w:b/>
          <w:sz w:val="30"/>
          <w:szCs w:val="30"/>
          <w:shd w:val="clear" w:color="auto" w:fill="FFFFFB"/>
        </w:rPr>
        <w:t>конфискацией</w:t>
      </w:r>
      <w:r w:rsidRPr="00A8494F">
        <w:rPr>
          <w:rFonts w:ascii="Times New Roman" w:hAnsi="Times New Roman" w:cs="Times New Roman"/>
          <w:sz w:val="30"/>
          <w:szCs w:val="30"/>
          <w:shd w:val="clear" w:color="auto" w:fill="FFFFFB"/>
        </w:rPr>
        <w:t xml:space="preserve"> имущества и с лишением права занимать определенные должности или заниматься определенной деятельностью или без лишения. </w:t>
      </w:r>
    </w:p>
    <w:sectPr w:rsidR="0047461F" w:rsidRPr="00A8494F" w:rsidSect="00112519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77F50"/>
    <w:multiLevelType w:val="hybridMultilevel"/>
    <w:tmpl w:val="ED30ED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EC"/>
    <w:rsid w:val="00002B76"/>
    <w:rsid w:val="00005523"/>
    <w:rsid w:val="00010E3C"/>
    <w:rsid w:val="00012893"/>
    <w:rsid w:val="00013318"/>
    <w:rsid w:val="00014118"/>
    <w:rsid w:val="000169F1"/>
    <w:rsid w:val="00022E1B"/>
    <w:rsid w:val="00023F5E"/>
    <w:rsid w:val="00024A77"/>
    <w:rsid w:val="00026745"/>
    <w:rsid w:val="00030256"/>
    <w:rsid w:val="00030D35"/>
    <w:rsid w:val="00033A1D"/>
    <w:rsid w:val="00035C75"/>
    <w:rsid w:val="000404BC"/>
    <w:rsid w:val="00040D92"/>
    <w:rsid w:val="00041D78"/>
    <w:rsid w:val="00043E39"/>
    <w:rsid w:val="00046B4D"/>
    <w:rsid w:val="00053BFA"/>
    <w:rsid w:val="00053F01"/>
    <w:rsid w:val="000635E6"/>
    <w:rsid w:val="00063C27"/>
    <w:rsid w:val="000649E6"/>
    <w:rsid w:val="00070F7D"/>
    <w:rsid w:val="00074B13"/>
    <w:rsid w:val="00080AF7"/>
    <w:rsid w:val="00086606"/>
    <w:rsid w:val="00086D40"/>
    <w:rsid w:val="000925BB"/>
    <w:rsid w:val="00092F08"/>
    <w:rsid w:val="000971BD"/>
    <w:rsid w:val="000A232F"/>
    <w:rsid w:val="000A276F"/>
    <w:rsid w:val="000A52DB"/>
    <w:rsid w:val="000A7639"/>
    <w:rsid w:val="000B011C"/>
    <w:rsid w:val="000C4639"/>
    <w:rsid w:val="000D080A"/>
    <w:rsid w:val="000D0AC8"/>
    <w:rsid w:val="000D0F26"/>
    <w:rsid w:val="000D1061"/>
    <w:rsid w:val="000D2E63"/>
    <w:rsid w:val="000D3241"/>
    <w:rsid w:val="000D4DEA"/>
    <w:rsid w:val="000E0293"/>
    <w:rsid w:val="000E12A8"/>
    <w:rsid w:val="000E20A1"/>
    <w:rsid w:val="000E6E98"/>
    <w:rsid w:val="000E7E24"/>
    <w:rsid w:val="000E7E68"/>
    <w:rsid w:val="000F13A5"/>
    <w:rsid w:val="000F1D96"/>
    <w:rsid w:val="000F302A"/>
    <w:rsid w:val="000F3C52"/>
    <w:rsid w:val="000F3D12"/>
    <w:rsid w:val="00105EB6"/>
    <w:rsid w:val="00107CD8"/>
    <w:rsid w:val="00112519"/>
    <w:rsid w:val="00115A23"/>
    <w:rsid w:val="00120BAE"/>
    <w:rsid w:val="0012232B"/>
    <w:rsid w:val="0012345B"/>
    <w:rsid w:val="0012380C"/>
    <w:rsid w:val="00123EB2"/>
    <w:rsid w:val="00124227"/>
    <w:rsid w:val="001254DB"/>
    <w:rsid w:val="001363B6"/>
    <w:rsid w:val="00137FCB"/>
    <w:rsid w:val="00137FDE"/>
    <w:rsid w:val="00141C23"/>
    <w:rsid w:val="001433AC"/>
    <w:rsid w:val="00144AEA"/>
    <w:rsid w:val="001471AB"/>
    <w:rsid w:val="00147296"/>
    <w:rsid w:val="00147322"/>
    <w:rsid w:val="001479C4"/>
    <w:rsid w:val="001516C1"/>
    <w:rsid w:val="001570E8"/>
    <w:rsid w:val="001620DF"/>
    <w:rsid w:val="001621B8"/>
    <w:rsid w:val="00162481"/>
    <w:rsid w:val="001676B5"/>
    <w:rsid w:val="0016779A"/>
    <w:rsid w:val="00174729"/>
    <w:rsid w:val="00176D65"/>
    <w:rsid w:val="00181698"/>
    <w:rsid w:val="00190C1B"/>
    <w:rsid w:val="00190FFA"/>
    <w:rsid w:val="00191A85"/>
    <w:rsid w:val="0019276A"/>
    <w:rsid w:val="00197E45"/>
    <w:rsid w:val="001A2CCD"/>
    <w:rsid w:val="001B22D5"/>
    <w:rsid w:val="001B3090"/>
    <w:rsid w:val="001B4E9E"/>
    <w:rsid w:val="001B6FB1"/>
    <w:rsid w:val="001C1F8F"/>
    <w:rsid w:val="001C7DDA"/>
    <w:rsid w:val="001C7FB0"/>
    <w:rsid w:val="001D00F2"/>
    <w:rsid w:val="001D094B"/>
    <w:rsid w:val="001D4B3A"/>
    <w:rsid w:val="001E0F70"/>
    <w:rsid w:val="001E4163"/>
    <w:rsid w:val="001F3D9A"/>
    <w:rsid w:val="001F471F"/>
    <w:rsid w:val="001F68FF"/>
    <w:rsid w:val="00202355"/>
    <w:rsid w:val="002041F4"/>
    <w:rsid w:val="002042F6"/>
    <w:rsid w:val="00205BAE"/>
    <w:rsid w:val="00207DBA"/>
    <w:rsid w:val="00213B44"/>
    <w:rsid w:val="00215253"/>
    <w:rsid w:val="002227E3"/>
    <w:rsid w:val="00223B88"/>
    <w:rsid w:val="0023152F"/>
    <w:rsid w:val="00234FE4"/>
    <w:rsid w:val="0024418C"/>
    <w:rsid w:val="002546D9"/>
    <w:rsid w:val="00254884"/>
    <w:rsid w:val="00255EF4"/>
    <w:rsid w:val="00262C65"/>
    <w:rsid w:val="002640E1"/>
    <w:rsid w:val="00265221"/>
    <w:rsid w:val="00265E36"/>
    <w:rsid w:val="00266567"/>
    <w:rsid w:val="002709C2"/>
    <w:rsid w:val="00271CB8"/>
    <w:rsid w:val="002766D8"/>
    <w:rsid w:val="00276F3A"/>
    <w:rsid w:val="002871C6"/>
    <w:rsid w:val="0029781B"/>
    <w:rsid w:val="002A3FB5"/>
    <w:rsid w:val="002A4CED"/>
    <w:rsid w:val="002B0EF2"/>
    <w:rsid w:val="002C16CC"/>
    <w:rsid w:val="002C5D44"/>
    <w:rsid w:val="002C6753"/>
    <w:rsid w:val="002C722A"/>
    <w:rsid w:val="002D1524"/>
    <w:rsid w:val="002D1943"/>
    <w:rsid w:val="002D7C3F"/>
    <w:rsid w:val="002E01BB"/>
    <w:rsid w:val="002E5F0C"/>
    <w:rsid w:val="002F0DEE"/>
    <w:rsid w:val="002F4B99"/>
    <w:rsid w:val="002F5EB4"/>
    <w:rsid w:val="002F72AC"/>
    <w:rsid w:val="00301C4E"/>
    <w:rsid w:val="00302DDF"/>
    <w:rsid w:val="0030374A"/>
    <w:rsid w:val="00305D44"/>
    <w:rsid w:val="00306E29"/>
    <w:rsid w:val="00315523"/>
    <w:rsid w:val="00317AE7"/>
    <w:rsid w:val="00334081"/>
    <w:rsid w:val="00336F57"/>
    <w:rsid w:val="003375E1"/>
    <w:rsid w:val="003435A9"/>
    <w:rsid w:val="00346556"/>
    <w:rsid w:val="00346D0F"/>
    <w:rsid w:val="00350FC8"/>
    <w:rsid w:val="00355E70"/>
    <w:rsid w:val="0036264E"/>
    <w:rsid w:val="00363D7B"/>
    <w:rsid w:val="00364099"/>
    <w:rsid w:val="00366139"/>
    <w:rsid w:val="003667EF"/>
    <w:rsid w:val="00370820"/>
    <w:rsid w:val="00374A1F"/>
    <w:rsid w:val="00385622"/>
    <w:rsid w:val="003952C0"/>
    <w:rsid w:val="003979F3"/>
    <w:rsid w:val="003A1817"/>
    <w:rsid w:val="003B295E"/>
    <w:rsid w:val="003B4B23"/>
    <w:rsid w:val="003B606C"/>
    <w:rsid w:val="003C0B6C"/>
    <w:rsid w:val="003C2E92"/>
    <w:rsid w:val="003C7663"/>
    <w:rsid w:val="003D0A00"/>
    <w:rsid w:val="003D332D"/>
    <w:rsid w:val="003D6DA2"/>
    <w:rsid w:val="003E3477"/>
    <w:rsid w:val="003F167E"/>
    <w:rsid w:val="003F1A93"/>
    <w:rsid w:val="003F4D95"/>
    <w:rsid w:val="003F5682"/>
    <w:rsid w:val="004025F2"/>
    <w:rsid w:val="00402FCF"/>
    <w:rsid w:val="00405C09"/>
    <w:rsid w:val="00417793"/>
    <w:rsid w:val="00420E4B"/>
    <w:rsid w:val="00421A7A"/>
    <w:rsid w:val="00424280"/>
    <w:rsid w:val="00426E44"/>
    <w:rsid w:val="00427C66"/>
    <w:rsid w:val="00427CDF"/>
    <w:rsid w:val="00431DC0"/>
    <w:rsid w:val="00433459"/>
    <w:rsid w:val="00444B6F"/>
    <w:rsid w:val="0044531E"/>
    <w:rsid w:val="004514C0"/>
    <w:rsid w:val="00452978"/>
    <w:rsid w:val="00453D7F"/>
    <w:rsid w:val="00455B0B"/>
    <w:rsid w:val="00460F1A"/>
    <w:rsid w:val="00463259"/>
    <w:rsid w:val="004658CD"/>
    <w:rsid w:val="004701DF"/>
    <w:rsid w:val="0047461F"/>
    <w:rsid w:val="00476FA4"/>
    <w:rsid w:val="004815A2"/>
    <w:rsid w:val="00482177"/>
    <w:rsid w:val="004848C7"/>
    <w:rsid w:val="00487B38"/>
    <w:rsid w:val="004908CF"/>
    <w:rsid w:val="00494BC9"/>
    <w:rsid w:val="00495929"/>
    <w:rsid w:val="004A1481"/>
    <w:rsid w:val="004A2386"/>
    <w:rsid w:val="004A434A"/>
    <w:rsid w:val="004A49BA"/>
    <w:rsid w:val="004A4BB8"/>
    <w:rsid w:val="004B0A5D"/>
    <w:rsid w:val="004B706F"/>
    <w:rsid w:val="004C26B5"/>
    <w:rsid w:val="004C4F5D"/>
    <w:rsid w:val="004D542F"/>
    <w:rsid w:val="004D707E"/>
    <w:rsid w:val="004E0346"/>
    <w:rsid w:val="004E38AB"/>
    <w:rsid w:val="004E4FA7"/>
    <w:rsid w:val="004F4A0A"/>
    <w:rsid w:val="004F6424"/>
    <w:rsid w:val="00504499"/>
    <w:rsid w:val="005046A9"/>
    <w:rsid w:val="00505576"/>
    <w:rsid w:val="00507C64"/>
    <w:rsid w:val="00510D16"/>
    <w:rsid w:val="005138A2"/>
    <w:rsid w:val="005215EE"/>
    <w:rsid w:val="0052406B"/>
    <w:rsid w:val="005304F8"/>
    <w:rsid w:val="00530BED"/>
    <w:rsid w:val="0053218A"/>
    <w:rsid w:val="00537D20"/>
    <w:rsid w:val="00540F4E"/>
    <w:rsid w:val="00542E61"/>
    <w:rsid w:val="005457D5"/>
    <w:rsid w:val="005524BC"/>
    <w:rsid w:val="0056065E"/>
    <w:rsid w:val="00565003"/>
    <w:rsid w:val="005779C5"/>
    <w:rsid w:val="00582708"/>
    <w:rsid w:val="00586CE3"/>
    <w:rsid w:val="005872E0"/>
    <w:rsid w:val="00587516"/>
    <w:rsid w:val="005A4130"/>
    <w:rsid w:val="005A4E96"/>
    <w:rsid w:val="005A61BE"/>
    <w:rsid w:val="005A6551"/>
    <w:rsid w:val="005B34E5"/>
    <w:rsid w:val="005B48CD"/>
    <w:rsid w:val="005B4DE0"/>
    <w:rsid w:val="005B58E3"/>
    <w:rsid w:val="005B668C"/>
    <w:rsid w:val="005C3453"/>
    <w:rsid w:val="005C5DF1"/>
    <w:rsid w:val="005D0906"/>
    <w:rsid w:val="005D32B3"/>
    <w:rsid w:val="005D626D"/>
    <w:rsid w:val="005D6EAA"/>
    <w:rsid w:val="005D7EE5"/>
    <w:rsid w:val="005F1CB9"/>
    <w:rsid w:val="005F4FAE"/>
    <w:rsid w:val="005F538B"/>
    <w:rsid w:val="006137AE"/>
    <w:rsid w:val="00613EB3"/>
    <w:rsid w:val="0061555F"/>
    <w:rsid w:val="00616C46"/>
    <w:rsid w:val="00620C13"/>
    <w:rsid w:val="00622441"/>
    <w:rsid w:val="00624F28"/>
    <w:rsid w:val="006333D3"/>
    <w:rsid w:val="0063477F"/>
    <w:rsid w:val="0063610A"/>
    <w:rsid w:val="00636ED5"/>
    <w:rsid w:val="0064230C"/>
    <w:rsid w:val="006462C6"/>
    <w:rsid w:val="0065335C"/>
    <w:rsid w:val="006600A1"/>
    <w:rsid w:val="00663AA6"/>
    <w:rsid w:val="00663CB1"/>
    <w:rsid w:val="00666D1B"/>
    <w:rsid w:val="0067537C"/>
    <w:rsid w:val="00680CF4"/>
    <w:rsid w:val="00681BEE"/>
    <w:rsid w:val="006839D2"/>
    <w:rsid w:val="00685925"/>
    <w:rsid w:val="00686B09"/>
    <w:rsid w:val="00694A26"/>
    <w:rsid w:val="00695AC5"/>
    <w:rsid w:val="00697CBA"/>
    <w:rsid w:val="006A3AD9"/>
    <w:rsid w:val="006A62E7"/>
    <w:rsid w:val="006A633E"/>
    <w:rsid w:val="006A6AC8"/>
    <w:rsid w:val="006A77C0"/>
    <w:rsid w:val="006B0BDB"/>
    <w:rsid w:val="006B547E"/>
    <w:rsid w:val="006B5563"/>
    <w:rsid w:val="006B610A"/>
    <w:rsid w:val="006C1202"/>
    <w:rsid w:val="006C4B51"/>
    <w:rsid w:val="006C6370"/>
    <w:rsid w:val="006E418C"/>
    <w:rsid w:val="006F1EE0"/>
    <w:rsid w:val="006F3F73"/>
    <w:rsid w:val="006F51FD"/>
    <w:rsid w:val="0070269C"/>
    <w:rsid w:val="00702ADC"/>
    <w:rsid w:val="00704BC8"/>
    <w:rsid w:val="00705290"/>
    <w:rsid w:val="0070570F"/>
    <w:rsid w:val="00706220"/>
    <w:rsid w:val="00706442"/>
    <w:rsid w:val="00706988"/>
    <w:rsid w:val="00707B9E"/>
    <w:rsid w:val="0071179A"/>
    <w:rsid w:val="00711C4A"/>
    <w:rsid w:val="007128BF"/>
    <w:rsid w:val="00721F89"/>
    <w:rsid w:val="0073320E"/>
    <w:rsid w:val="007333A9"/>
    <w:rsid w:val="0073393A"/>
    <w:rsid w:val="0073467F"/>
    <w:rsid w:val="00734DE1"/>
    <w:rsid w:val="007366BB"/>
    <w:rsid w:val="00743F21"/>
    <w:rsid w:val="00744889"/>
    <w:rsid w:val="00744BD3"/>
    <w:rsid w:val="00745707"/>
    <w:rsid w:val="00745F99"/>
    <w:rsid w:val="0075071B"/>
    <w:rsid w:val="00762180"/>
    <w:rsid w:val="0076730F"/>
    <w:rsid w:val="007718EA"/>
    <w:rsid w:val="007727E3"/>
    <w:rsid w:val="00773056"/>
    <w:rsid w:val="00774B47"/>
    <w:rsid w:val="00775343"/>
    <w:rsid w:val="00776C92"/>
    <w:rsid w:val="0078251A"/>
    <w:rsid w:val="00782523"/>
    <w:rsid w:val="00783138"/>
    <w:rsid w:val="00784C13"/>
    <w:rsid w:val="007854EA"/>
    <w:rsid w:val="00786F4C"/>
    <w:rsid w:val="00791029"/>
    <w:rsid w:val="00794A12"/>
    <w:rsid w:val="00794E66"/>
    <w:rsid w:val="007A0028"/>
    <w:rsid w:val="007A312D"/>
    <w:rsid w:val="007A31F9"/>
    <w:rsid w:val="007A5A38"/>
    <w:rsid w:val="007B2737"/>
    <w:rsid w:val="007B5EC3"/>
    <w:rsid w:val="007B7F19"/>
    <w:rsid w:val="007C1E0D"/>
    <w:rsid w:val="007C6FEB"/>
    <w:rsid w:val="007D19A7"/>
    <w:rsid w:val="007D22A7"/>
    <w:rsid w:val="007D3DFF"/>
    <w:rsid w:val="007E4FCB"/>
    <w:rsid w:val="007F01C2"/>
    <w:rsid w:val="007F17B3"/>
    <w:rsid w:val="0081459C"/>
    <w:rsid w:val="008234BA"/>
    <w:rsid w:val="00826C84"/>
    <w:rsid w:val="008275B5"/>
    <w:rsid w:val="00833829"/>
    <w:rsid w:val="008340AE"/>
    <w:rsid w:val="008350CA"/>
    <w:rsid w:val="00843F83"/>
    <w:rsid w:val="008516A1"/>
    <w:rsid w:val="0085188E"/>
    <w:rsid w:val="00851CEB"/>
    <w:rsid w:val="00853913"/>
    <w:rsid w:val="008554CD"/>
    <w:rsid w:val="0085724E"/>
    <w:rsid w:val="00857F17"/>
    <w:rsid w:val="008663D0"/>
    <w:rsid w:val="008701FA"/>
    <w:rsid w:val="0087133E"/>
    <w:rsid w:val="00874960"/>
    <w:rsid w:val="008767F6"/>
    <w:rsid w:val="00877B32"/>
    <w:rsid w:val="00877CF1"/>
    <w:rsid w:val="00884CDA"/>
    <w:rsid w:val="00885B60"/>
    <w:rsid w:val="008866E3"/>
    <w:rsid w:val="00894E81"/>
    <w:rsid w:val="0089708E"/>
    <w:rsid w:val="008A502D"/>
    <w:rsid w:val="008B0803"/>
    <w:rsid w:val="008B4C66"/>
    <w:rsid w:val="008B520D"/>
    <w:rsid w:val="008C0261"/>
    <w:rsid w:val="008C06BC"/>
    <w:rsid w:val="008C2046"/>
    <w:rsid w:val="008C3895"/>
    <w:rsid w:val="008C5AD3"/>
    <w:rsid w:val="008C7726"/>
    <w:rsid w:val="008D171A"/>
    <w:rsid w:val="008D2E27"/>
    <w:rsid w:val="008D3665"/>
    <w:rsid w:val="008D4239"/>
    <w:rsid w:val="008E0BF0"/>
    <w:rsid w:val="008E28E7"/>
    <w:rsid w:val="008E700D"/>
    <w:rsid w:val="008F671D"/>
    <w:rsid w:val="008F7F00"/>
    <w:rsid w:val="009021D5"/>
    <w:rsid w:val="00904092"/>
    <w:rsid w:val="0090500C"/>
    <w:rsid w:val="00905B15"/>
    <w:rsid w:val="00905C63"/>
    <w:rsid w:val="009072D5"/>
    <w:rsid w:val="009078DE"/>
    <w:rsid w:val="00910D9B"/>
    <w:rsid w:val="00911904"/>
    <w:rsid w:val="00914628"/>
    <w:rsid w:val="009160DC"/>
    <w:rsid w:val="00916B7D"/>
    <w:rsid w:val="00920B07"/>
    <w:rsid w:val="00924936"/>
    <w:rsid w:val="00924CA3"/>
    <w:rsid w:val="00927A6F"/>
    <w:rsid w:val="00927ACA"/>
    <w:rsid w:val="009303FA"/>
    <w:rsid w:val="00932093"/>
    <w:rsid w:val="009320D1"/>
    <w:rsid w:val="00932850"/>
    <w:rsid w:val="009409E8"/>
    <w:rsid w:val="009428E2"/>
    <w:rsid w:val="00946758"/>
    <w:rsid w:val="00946E99"/>
    <w:rsid w:val="0095202A"/>
    <w:rsid w:val="009547F2"/>
    <w:rsid w:val="00955D38"/>
    <w:rsid w:val="0096251B"/>
    <w:rsid w:val="00963E52"/>
    <w:rsid w:val="0096756B"/>
    <w:rsid w:val="00970AAB"/>
    <w:rsid w:val="00972A63"/>
    <w:rsid w:val="00973597"/>
    <w:rsid w:val="00975C76"/>
    <w:rsid w:val="00975D2A"/>
    <w:rsid w:val="00977F1B"/>
    <w:rsid w:val="009809CF"/>
    <w:rsid w:val="0098467C"/>
    <w:rsid w:val="00984C48"/>
    <w:rsid w:val="00985980"/>
    <w:rsid w:val="00991695"/>
    <w:rsid w:val="009920C4"/>
    <w:rsid w:val="009931C3"/>
    <w:rsid w:val="00994F8E"/>
    <w:rsid w:val="0099568D"/>
    <w:rsid w:val="009969C0"/>
    <w:rsid w:val="0099724B"/>
    <w:rsid w:val="009A005D"/>
    <w:rsid w:val="009A293F"/>
    <w:rsid w:val="009A34C8"/>
    <w:rsid w:val="009A4D1C"/>
    <w:rsid w:val="009A5F05"/>
    <w:rsid w:val="009B0064"/>
    <w:rsid w:val="009B1288"/>
    <w:rsid w:val="009B1A27"/>
    <w:rsid w:val="009B4216"/>
    <w:rsid w:val="009B488B"/>
    <w:rsid w:val="009B61BB"/>
    <w:rsid w:val="009C05E4"/>
    <w:rsid w:val="009C25EC"/>
    <w:rsid w:val="009C2604"/>
    <w:rsid w:val="009C7A79"/>
    <w:rsid w:val="009D2514"/>
    <w:rsid w:val="009D40AC"/>
    <w:rsid w:val="009E283B"/>
    <w:rsid w:val="009E2E6D"/>
    <w:rsid w:val="009F0005"/>
    <w:rsid w:val="009F0124"/>
    <w:rsid w:val="00A03DC4"/>
    <w:rsid w:val="00A05912"/>
    <w:rsid w:val="00A06AE1"/>
    <w:rsid w:val="00A0704A"/>
    <w:rsid w:val="00A10ABE"/>
    <w:rsid w:val="00A1141E"/>
    <w:rsid w:val="00A12601"/>
    <w:rsid w:val="00A14C2B"/>
    <w:rsid w:val="00A21065"/>
    <w:rsid w:val="00A23265"/>
    <w:rsid w:val="00A272F5"/>
    <w:rsid w:val="00A30819"/>
    <w:rsid w:val="00A3510A"/>
    <w:rsid w:val="00A35CFC"/>
    <w:rsid w:val="00A36445"/>
    <w:rsid w:val="00A368E5"/>
    <w:rsid w:val="00A412BC"/>
    <w:rsid w:val="00A421EB"/>
    <w:rsid w:val="00A4269D"/>
    <w:rsid w:val="00A435A9"/>
    <w:rsid w:val="00A45366"/>
    <w:rsid w:val="00A55A4E"/>
    <w:rsid w:val="00A623EF"/>
    <w:rsid w:val="00A63077"/>
    <w:rsid w:val="00A67F41"/>
    <w:rsid w:val="00A70C4C"/>
    <w:rsid w:val="00A710E0"/>
    <w:rsid w:val="00A71CAE"/>
    <w:rsid w:val="00A72FB6"/>
    <w:rsid w:val="00A73BED"/>
    <w:rsid w:val="00A73FFF"/>
    <w:rsid w:val="00A83DAC"/>
    <w:rsid w:val="00A8492E"/>
    <w:rsid w:val="00A8494F"/>
    <w:rsid w:val="00A87ABD"/>
    <w:rsid w:val="00A9794E"/>
    <w:rsid w:val="00AB4699"/>
    <w:rsid w:val="00AC4B3C"/>
    <w:rsid w:val="00AD0240"/>
    <w:rsid w:val="00AD154F"/>
    <w:rsid w:val="00AD27A0"/>
    <w:rsid w:val="00AD3F17"/>
    <w:rsid w:val="00AE028F"/>
    <w:rsid w:val="00AE0AC5"/>
    <w:rsid w:val="00AE0F47"/>
    <w:rsid w:val="00AE4A8F"/>
    <w:rsid w:val="00AE7E59"/>
    <w:rsid w:val="00AF0E11"/>
    <w:rsid w:val="00AF2035"/>
    <w:rsid w:val="00AF52AA"/>
    <w:rsid w:val="00AF614F"/>
    <w:rsid w:val="00B1191B"/>
    <w:rsid w:val="00B12BE8"/>
    <w:rsid w:val="00B14F4E"/>
    <w:rsid w:val="00B26378"/>
    <w:rsid w:val="00B26AF3"/>
    <w:rsid w:val="00B307BB"/>
    <w:rsid w:val="00B375FD"/>
    <w:rsid w:val="00B37906"/>
    <w:rsid w:val="00B406B8"/>
    <w:rsid w:val="00B416A1"/>
    <w:rsid w:val="00B43A7D"/>
    <w:rsid w:val="00B440D7"/>
    <w:rsid w:val="00B44982"/>
    <w:rsid w:val="00B56C8E"/>
    <w:rsid w:val="00B66A04"/>
    <w:rsid w:val="00B7047F"/>
    <w:rsid w:val="00B716E0"/>
    <w:rsid w:val="00B74F73"/>
    <w:rsid w:val="00B8167F"/>
    <w:rsid w:val="00B81E36"/>
    <w:rsid w:val="00B82096"/>
    <w:rsid w:val="00B83CC5"/>
    <w:rsid w:val="00B844DD"/>
    <w:rsid w:val="00B85EF6"/>
    <w:rsid w:val="00B95B1C"/>
    <w:rsid w:val="00B97417"/>
    <w:rsid w:val="00BA05B4"/>
    <w:rsid w:val="00BA1CA7"/>
    <w:rsid w:val="00BA223B"/>
    <w:rsid w:val="00BA4DC6"/>
    <w:rsid w:val="00BB2FFE"/>
    <w:rsid w:val="00BB3088"/>
    <w:rsid w:val="00BB3E2E"/>
    <w:rsid w:val="00BB59A8"/>
    <w:rsid w:val="00BB5E61"/>
    <w:rsid w:val="00BB63C9"/>
    <w:rsid w:val="00BC05FF"/>
    <w:rsid w:val="00BC0FBA"/>
    <w:rsid w:val="00BC144A"/>
    <w:rsid w:val="00BC196F"/>
    <w:rsid w:val="00BC1EAC"/>
    <w:rsid w:val="00BC6EB5"/>
    <w:rsid w:val="00BC72DD"/>
    <w:rsid w:val="00BC7BC3"/>
    <w:rsid w:val="00BC7EC1"/>
    <w:rsid w:val="00BD3AE4"/>
    <w:rsid w:val="00BE7AED"/>
    <w:rsid w:val="00BF19C4"/>
    <w:rsid w:val="00BF1ECA"/>
    <w:rsid w:val="00BF37DA"/>
    <w:rsid w:val="00C01A1A"/>
    <w:rsid w:val="00C023BC"/>
    <w:rsid w:val="00C023D6"/>
    <w:rsid w:val="00C053E8"/>
    <w:rsid w:val="00C05B6E"/>
    <w:rsid w:val="00C072C4"/>
    <w:rsid w:val="00C15E86"/>
    <w:rsid w:val="00C17DE3"/>
    <w:rsid w:val="00C2246B"/>
    <w:rsid w:val="00C2652D"/>
    <w:rsid w:val="00C30110"/>
    <w:rsid w:val="00C30FBE"/>
    <w:rsid w:val="00C344E2"/>
    <w:rsid w:val="00C3627F"/>
    <w:rsid w:val="00C45C9F"/>
    <w:rsid w:val="00C45DC3"/>
    <w:rsid w:val="00C4745C"/>
    <w:rsid w:val="00C474A1"/>
    <w:rsid w:val="00C47753"/>
    <w:rsid w:val="00C51AE5"/>
    <w:rsid w:val="00C51E79"/>
    <w:rsid w:val="00C53B35"/>
    <w:rsid w:val="00C55446"/>
    <w:rsid w:val="00C55CA6"/>
    <w:rsid w:val="00C6559C"/>
    <w:rsid w:val="00C70304"/>
    <w:rsid w:val="00C80DEA"/>
    <w:rsid w:val="00C8337F"/>
    <w:rsid w:val="00C84F44"/>
    <w:rsid w:val="00C87831"/>
    <w:rsid w:val="00C91E73"/>
    <w:rsid w:val="00C91FB1"/>
    <w:rsid w:val="00C93A9A"/>
    <w:rsid w:val="00C95975"/>
    <w:rsid w:val="00CA354C"/>
    <w:rsid w:val="00CA5A81"/>
    <w:rsid w:val="00CA6E15"/>
    <w:rsid w:val="00CB26C4"/>
    <w:rsid w:val="00CC0D8E"/>
    <w:rsid w:val="00CC178C"/>
    <w:rsid w:val="00CC598A"/>
    <w:rsid w:val="00CC5C4C"/>
    <w:rsid w:val="00CC74D6"/>
    <w:rsid w:val="00CD71C5"/>
    <w:rsid w:val="00CD7E04"/>
    <w:rsid w:val="00CE3EB0"/>
    <w:rsid w:val="00CE5F36"/>
    <w:rsid w:val="00CF14C0"/>
    <w:rsid w:val="00CF52C7"/>
    <w:rsid w:val="00CF68AC"/>
    <w:rsid w:val="00CF73F9"/>
    <w:rsid w:val="00D038B3"/>
    <w:rsid w:val="00D04CC4"/>
    <w:rsid w:val="00D11882"/>
    <w:rsid w:val="00D13032"/>
    <w:rsid w:val="00D17C9F"/>
    <w:rsid w:val="00D2329A"/>
    <w:rsid w:val="00D24D7D"/>
    <w:rsid w:val="00D2523C"/>
    <w:rsid w:val="00D31162"/>
    <w:rsid w:val="00D321F1"/>
    <w:rsid w:val="00D35DC7"/>
    <w:rsid w:val="00D40B38"/>
    <w:rsid w:val="00D40EA7"/>
    <w:rsid w:val="00D411E9"/>
    <w:rsid w:val="00D45795"/>
    <w:rsid w:val="00D4658F"/>
    <w:rsid w:val="00D55B69"/>
    <w:rsid w:val="00D61511"/>
    <w:rsid w:val="00D76FF0"/>
    <w:rsid w:val="00D80A69"/>
    <w:rsid w:val="00D82977"/>
    <w:rsid w:val="00D84B7E"/>
    <w:rsid w:val="00D853A3"/>
    <w:rsid w:val="00D853BC"/>
    <w:rsid w:val="00D8672C"/>
    <w:rsid w:val="00D9309D"/>
    <w:rsid w:val="00D93142"/>
    <w:rsid w:val="00D93DF7"/>
    <w:rsid w:val="00D93F04"/>
    <w:rsid w:val="00D947A4"/>
    <w:rsid w:val="00DA09FD"/>
    <w:rsid w:val="00DA38D2"/>
    <w:rsid w:val="00DA67FA"/>
    <w:rsid w:val="00DB2E57"/>
    <w:rsid w:val="00DB3668"/>
    <w:rsid w:val="00DB4619"/>
    <w:rsid w:val="00DB5F0E"/>
    <w:rsid w:val="00DC132C"/>
    <w:rsid w:val="00DC1C38"/>
    <w:rsid w:val="00DC3CD9"/>
    <w:rsid w:val="00DD2DA4"/>
    <w:rsid w:val="00DE4D85"/>
    <w:rsid w:val="00DE79CE"/>
    <w:rsid w:val="00DF007A"/>
    <w:rsid w:val="00DF5814"/>
    <w:rsid w:val="00DF712B"/>
    <w:rsid w:val="00E07FD1"/>
    <w:rsid w:val="00E12AE6"/>
    <w:rsid w:val="00E12ED5"/>
    <w:rsid w:val="00E14E04"/>
    <w:rsid w:val="00E244D7"/>
    <w:rsid w:val="00E25B1F"/>
    <w:rsid w:val="00E323D6"/>
    <w:rsid w:val="00E36D0D"/>
    <w:rsid w:val="00E401F4"/>
    <w:rsid w:val="00E40B47"/>
    <w:rsid w:val="00E426ED"/>
    <w:rsid w:val="00E438E0"/>
    <w:rsid w:val="00E47FEF"/>
    <w:rsid w:val="00E51301"/>
    <w:rsid w:val="00E51F3A"/>
    <w:rsid w:val="00E51FCF"/>
    <w:rsid w:val="00E5262B"/>
    <w:rsid w:val="00E53FFB"/>
    <w:rsid w:val="00E545FE"/>
    <w:rsid w:val="00E55E3D"/>
    <w:rsid w:val="00E5690C"/>
    <w:rsid w:val="00E61B5C"/>
    <w:rsid w:val="00E6253E"/>
    <w:rsid w:val="00E654A8"/>
    <w:rsid w:val="00E81BBB"/>
    <w:rsid w:val="00E90296"/>
    <w:rsid w:val="00E92C8D"/>
    <w:rsid w:val="00E945FC"/>
    <w:rsid w:val="00E955C1"/>
    <w:rsid w:val="00E96B52"/>
    <w:rsid w:val="00E978A7"/>
    <w:rsid w:val="00EA079C"/>
    <w:rsid w:val="00EA1BA3"/>
    <w:rsid w:val="00EA21A6"/>
    <w:rsid w:val="00EA6207"/>
    <w:rsid w:val="00EB06B5"/>
    <w:rsid w:val="00EB40B1"/>
    <w:rsid w:val="00EB43F0"/>
    <w:rsid w:val="00EB64D9"/>
    <w:rsid w:val="00EB6A52"/>
    <w:rsid w:val="00EC0F9A"/>
    <w:rsid w:val="00EC50A4"/>
    <w:rsid w:val="00ED2E88"/>
    <w:rsid w:val="00ED441A"/>
    <w:rsid w:val="00ED7271"/>
    <w:rsid w:val="00EE19F4"/>
    <w:rsid w:val="00EE22F8"/>
    <w:rsid w:val="00EF0B62"/>
    <w:rsid w:val="00EF613C"/>
    <w:rsid w:val="00EF62CC"/>
    <w:rsid w:val="00EF7C1E"/>
    <w:rsid w:val="00F02763"/>
    <w:rsid w:val="00F028E2"/>
    <w:rsid w:val="00F05886"/>
    <w:rsid w:val="00F05B48"/>
    <w:rsid w:val="00F225C2"/>
    <w:rsid w:val="00F2526F"/>
    <w:rsid w:val="00F276B7"/>
    <w:rsid w:val="00F27CDB"/>
    <w:rsid w:val="00F27E5B"/>
    <w:rsid w:val="00F33454"/>
    <w:rsid w:val="00F33B96"/>
    <w:rsid w:val="00F34C6F"/>
    <w:rsid w:val="00F355C4"/>
    <w:rsid w:val="00F41A78"/>
    <w:rsid w:val="00F438CD"/>
    <w:rsid w:val="00F535FF"/>
    <w:rsid w:val="00F6289C"/>
    <w:rsid w:val="00F64BBE"/>
    <w:rsid w:val="00F67833"/>
    <w:rsid w:val="00F74D32"/>
    <w:rsid w:val="00F74F5D"/>
    <w:rsid w:val="00F77FF8"/>
    <w:rsid w:val="00F85548"/>
    <w:rsid w:val="00F90E2F"/>
    <w:rsid w:val="00F912BF"/>
    <w:rsid w:val="00F94654"/>
    <w:rsid w:val="00F972E5"/>
    <w:rsid w:val="00FA3062"/>
    <w:rsid w:val="00FA30A1"/>
    <w:rsid w:val="00FA4C36"/>
    <w:rsid w:val="00FA7291"/>
    <w:rsid w:val="00FB20C3"/>
    <w:rsid w:val="00FB376F"/>
    <w:rsid w:val="00FB5946"/>
    <w:rsid w:val="00FC12D9"/>
    <w:rsid w:val="00FC4F27"/>
    <w:rsid w:val="00FC6884"/>
    <w:rsid w:val="00FD2AA0"/>
    <w:rsid w:val="00FD339C"/>
    <w:rsid w:val="00FD37E9"/>
    <w:rsid w:val="00FD702D"/>
    <w:rsid w:val="00FE0493"/>
    <w:rsid w:val="00FE2F35"/>
    <w:rsid w:val="00FE3803"/>
    <w:rsid w:val="00FF05FF"/>
    <w:rsid w:val="00FF1850"/>
    <w:rsid w:val="00FF3E4A"/>
    <w:rsid w:val="00FF5334"/>
    <w:rsid w:val="00FF6864"/>
    <w:rsid w:val="00FF6D22"/>
    <w:rsid w:val="00FF6F5E"/>
    <w:rsid w:val="00FF71E5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758"/>
    <w:pPr>
      <w:ind w:left="720"/>
      <w:contextualSpacing/>
    </w:pPr>
  </w:style>
  <w:style w:type="character" w:customStyle="1" w:styleId="apple-converted-space">
    <w:name w:val="apple-converted-space"/>
    <w:basedOn w:val="a0"/>
    <w:rsid w:val="00B97417"/>
  </w:style>
  <w:style w:type="paragraph" w:styleId="a4">
    <w:name w:val="Balloon Text"/>
    <w:basedOn w:val="a"/>
    <w:link w:val="a5"/>
    <w:uiPriority w:val="99"/>
    <w:semiHidden/>
    <w:unhideWhenUsed/>
    <w:rsid w:val="007B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758"/>
    <w:pPr>
      <w:ind w:left="720"/>
      <w:contextualSpacing/>
    </w:pPr>
  </w:style>
  <w:style w:type="character" w:customStyle="1" w:styleId="apple-converted-space">
    <w:name w:val="apple-converted-space"/>
    <w:basedOn w:val="a0"/>
    <w:rsid w:val="00B97417"/>
  </w:style>
  <w:style w:type="paragraph" w:styleId="a4">
    <w:name w:val="Balloon Text"/>
    <w:basedOn w:val="a"/>
    <w:link w:val="a5"/>
    <w:uiPriority w:val="99"/>
    <w:semiHidden/>
    <w:unhideWhenUsed/>
    <w:rsid w:val="007B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3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2016-07-25T11:00:00Z</dcterms:created>
  <dcterms:modified xsi:type="dcterms:W3CDTF">2016-07-29T08:23:00Z</dcterms:modified>
</cp:coreProperties>
</file>